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56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076"/>
        <w:gridCol w:w="962"/>
        <w:gridCol w:w="555"/>
        <w:gridCol w:w="497"/>
        <w:gridCol w:w="497"/>
        <w:gridCol w:w="439"/>
        <w:gridCol w:w="1165"/>
        <w:gridCol w:w="1267"/>
        <w:gridCol w:w="1100"/>
        <w:gridCol w:w="916"/>
        <w:gridCol w:w="617"/>
        <w:gridCol w:w="617"/>
        <w:gridCol w:w="1545"/>
        <w:gridCol w:w="1296"/>
        <w:gridCol w:w="9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560" w:type="dxa"/>
            <w:gridSpan w:val="1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bidi="ar"/>
              </w:rPr>
              <w:t>附件：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40"/>
                <w:szCs w:val="40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</w:rPr>
              <w:t>宁化县</w:t>
            </w:r>
            <w:r>
              <w:rPr>
                <w:rFonts w:hint="eastAsia" w:ascii="仿宋_GB2312" w:hAnsi="仿宋_GB2312" w:eastAsia="仿宋_GB2312"/>
                <w:b/>
                <w:bCs/>
                <w:color w:val="auto"/>
                <w:kern w:val="2"/>
                <w:sz w:val="44"/>
                <w:szCs w:val="44"/>
                <w:lang w:val="en-US" w:eastAsia="zh-CN"/>
              </w:rPr>
              <w:t>文旅局</w:t>
            </w:r>
            <w:r>
              <w:rPr>
                <w:rFonts w:hint="eastAsia" w:ascii="仿宋_GB2312" w:hAnsi="仿宋_GB2312" w:eastAsia="仿宋_GB2312"/>
                <w:b/>
                <w:bCs/>
                <w:color w:val="auto"/>
                <w:kern w:val="2"/>
                <w:sz w:val="44"/>
                <w:szCs w:val="44"/>
              </w:rPr>
              <w:t>非遗业务员兼讲解员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</w:rPr>
              <w:t>岗位信息表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6" w:type="dxa"/>
          <w:trHeight w:val="480" w:hRule="atLeast"/>
        </w:trPr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>主管部门</w:t>
            </w:r>
          </w:p>
        </w:tc>
        <w:tc>
          <w:tcPr>
            <w:tcW w:w="10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>招聘单位</w:t>
            </w:r>
          </w:p>
        </w:tc>
        <w:tc>
          <w:tcPr>
            <w:tcW w:w="9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>岗位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>代号</w:t>
            </w:r>
          </w:p>
        </w:tc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>经费方式</w:t>
            </w:r>
          </w:p>
        </w:tc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>招聘岗位</w:t>
            </w:r>
          </w:p>
        </w:tc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>招聘人数</w:t>
            </w:r>
          </w:p>
        </w:tc>
        <w:tc>
          <w:tcPr>
            <w:tcW w:w="766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>岗位资格条件</w:t>
            </w: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6" w:type="dxa"/>
          <w:trHeight w:val="1248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9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>最高年龄</w:t>
            </w:r>
          </w:p>
        </w:tc>
        <w:tc>
          <w:tcPr>
            <w:tcW w:w="11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>专业</w:t>
            </w:r>
          </w:p>
        </w:tc>
        <w:tc>
          <w:tcPr>
            <w:tcW w:w="1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>学历</w:t>
            </w:r>
          </w:p>
        </w:tc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>学位</w:t>
            </w:r>
          </w:p>
        </w:tc>
        <w:tc>
          <w:tcPr>
            <w:tcW w:w="9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>政治面貌</w:t>
            </w:r>
          </w:p>
        </w:tc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>性别</w:t>
            </w:r>
          </w:p>
        </w:tc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>招聘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>对象</w:t>
            </w:r>
          </w:p>
        </w:tc>
        <w:tc>
          <w:tcPr>
            <w:tcW w:w="1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bidi="ar"/>
              </w:rPr>
              <w:t>其他条件</w:t>
            </w: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6" w:type="dxa"/>
          <w:trHeight w:val="1677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宁化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"/>
              </w:rPr>
              <w:t>文旅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局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"/>
              </w:rPr>
              <w:t>宁化县文化馆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单位自筹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"/>
              </w:rPr>
              <w:t>非遗业务员兼讲解员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35周岁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大专及以上学历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"/>
              </w:rPr>
              <w:t>身高：女性1.60米(含)以上，男性1.70米 (含)以上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</w:tr>
    </w:tbl>
    <w:p>
      <w:pPr>
        <w:pStyle w:val="3"/>
        <w:widowControl/>
        <w:shd w:val="clear" w:color="auto" w:fill="FFFFFF"/>
        <w:spacing w:beforeAutospacing="0" w:afterAutospacing="0"/>
        <w:ind w:firstLine="640" w:firstLineChars="200"/>
        <w:jc w:val="center"/>
        <w:rPr>
          <w:rFonts w:hint="eastAsia" w:ascii="仿宋_GB2312" w:hAnsi="仿宋_GB2312" w:eastAsia="仿宋_GB2312"/>
          <w:kern w:val="2"/>
          <w:sz w:val="32"/>
          <w:lang w:val="en-US"/>
        </w:rPr>
      </w:pPr>
    </w:p>
    <w:p>
      <w:pPr>
        <w:bidi w:val="0"/>
        <w:rPr>
          <w:rFonts w:hint="eastAsia"/>
          <w:lang w:val="en-US"/>
        </w:rPr>
      </w:pPr>
    </w:p>
    <w:p>
      <w:pPr>
        <w:pStyle w:val="3"/>
        <w:widowControl/>
        <w:shd w:val="clear" w:color="auto" w:fill="FFFFFF"/>
        <w:spacing w:beforeAutospacing="0" w:afterAutospacing="0"/>
        <w:ind w:right="320" w:firstLine="1200" w:firstLineChars="500"/>
        <w:jc w:val="both"/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tab/>
      </w:r>
      <w:r>
        <w:rPr>
          <w:rFonts w:hint="eastAsia" w:ascii="仿宋_GB2312" w:hAnsi="仿宋_GB2312" w:eastAsia="仿宋_GB2312"/>
          <w:kern w:val="2"/>
          <w:sz w:val="32"/>
          <w:lang w:val="en-US" w:eastAsia="zh-CN"/>
        </w:rPr>
        <w:t>注：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年龄35周岁以下（1987年10月及之后出生）。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0ZTc5NDhlNDFiZGYwYzNjOTMwNjQ3ZGYxZTE4NjMifQ=="/>
  </w:docVars>
  <w:rsids>
    <w:rsidRoot w:val="2EF6039A"/>
    <w:rsid w:val="2EF60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2023-10-26T03:31:00Z</dcterms:created>
  <dc:creator>哇</dc:creator>
  <cp:lastModifiedBy>哇</cp:lastModifiedBy>
  <dcterms:modified xsi:type="dcterms:W3CDTF">2023-10-26T03:36:55Z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4EF0A660BB3E4F8B8A72EABBE61315AE_11</vt:lpwstr>
  </property>
</Properties>
</file>